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C7397E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18</w:t>
      </w:r>
      <w:r w:rsidR="00AB1171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>12</w:t>
      </w:r>
      <w:r w:rsidR="00AB1171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>2020</w:t>
      </w:r>
      <w:r w:rsidR="00AB1171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2973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2B1C4B" w:rsidRDefault="002B1C4B" w:rsidP="005B5ACD">
          <w:pPr>
            <w:spacing w:after="0" w:line="240" w:lineRule="auto"/>
            <w:jc w:val="center"/>
            <w:rPr>
              <w:b/>
              <w:bCs/>
              <w:szCs w:val="28"/>
              <w:lang w:eastAsia="ru-RU"/>
            </w:rPr>
          </w:pPr>
          <w:r>
            <w:rPr>
              <w:b/>
              <w:szCs w:val="20"/>
            </w:rPr>
            <w:t xml:space="preserve">О </w:t>
          </w:r>
          <w:r w:rsidRPr="00E62B46">
            <w:rPr>
              <w:b/>
            </w:rPr>
            <w:t xml:space="preserve">внесении изменений в </w:t>
          </w:r>
          <w:r>
            <w:rPr>
              <w:b/>
              <w:bCs/>
              <w:szCs w:val="28"/>
              <w:lang w:eastAsia="ru-RU"/>
            </w:rPr>
            <w:t xml:space="preserve">Порядок формирования </w:t>
          </w:r>
        </w:p>
        <w:p w:rsidR="00DD1DAC" w:rsidRDefault="002B1C4B" w:rsidP="005B5ACD">
          <w:pPr>
            <w:spacing w:after="0" w:line="240" w:lineRule="auto"/>
            <w:jc w:val="center"/>
            <w:rPr>
              <w:b/>
              <w:bCs/>
              <w:szCs w:val="28"/>
              <w:lang w:eastAsia="ru-RU"/>
            </w:rPr>
          </w:pPr>
          <w:r>
            <w:rPr>
              <w:b/>
              <w:bCs/>
              <w:szCs w:val="28"/>
              <w:lang w:eastAsia="ru-RU"/>
            </w:rPr>
            <w:t xml:space="preserve">муниципального задания на оказание муниципальных услуг </w:t>
          </w:r>
        </w:p>
        <w:p w:rsidR="00DD1DAC" w:rsidRDefault="002B1C4B" w:rsidP="005B5ACD">
          <w:pPr>
            <w:spacing w:after="0" w:line="240" w:lineRule="auto"/>
            <w:jc w:val="center"/>
            <w:rPr>
              <w:b/>
            </w:rPr>
          </w:pPr>
          <w:r>
            <w:rPr>
              <w:b/>
              <w:bCs/>
              <w:szCs w:val="28"/>
              <w:lang w:eastAsia="ru-RU"/>
            </w:rPr>
            <w:t xml:space="preserve">(выполнение работ) в отношении муниципальных учреждений, </w:t>
          </w:r>
          <w:proofErr w:type="gramStart"/>
          <w:r>
            <w:rPr>
              <w:b/>
              <w:bCs/>
              <w:szCs w:val="28"/>
              <w:lang w:eastAsia="ru-RU"/>
            </w:rPr>
            <w:t>утвержденный</w:t>
          </w:r>
          <w:proofErr w:type="gramEnd"/>
          <w:r>
            <w:rPr>
              <w:b/>
              <w:bCs/>
              <w:szCs w:val="28"/>
              <w:lang w:eastAsia="ru-RU"/>
            </w:rPr>
            <w:t xml:space="preserve"> </w:t>
          </w:r>
          <w:r>
            <w:rPr>
              <w:b/>
            </w:rPr>
            <w:t xml:space="preserve">постановлением </w:t>
          </w:r>
          <w:r w:rsidRPr="00E62B46">
            <w:rPr>
              <w:b/>
            </w:rPr>
            <w:t xml:space="preserve">администрации города Мурманска </w:t>
          </w:r>
          <w:r w:rsidR="00DD1DAC">
            <w:rPr>
              <w:b/>
            </w:rPr>
            <w:t xml:space="preserve"> </w:t>
          </w:r>
        </w:p>
        <w:p w:rsidR="00DD1DAC" w:rsidRDefault="002B1C4B" w:rsidP="00DD1DAC">
          <w:pPr>
            <w:spacing w:after="0" w:line="240" w:lineRule="auto"/>
            <w:jc w:val="center"/>
            <w:rPr>
              <w:b/>
              <w:bCs/>
              <w:szCs w:val="28"/>
              <w:lang w:eastAsia="ru-RU"/>
            </w:rPr>
          </w:pPr>
          <w:proofErr w:type="gramStart"/>
          <w:r w:rsidRPr="00E62B46">
            <w:rPr>
              <w:b/>
            </w:rPr>
            <w:t xml:space="preserve">от </w:t>
          </w:r>
          <w:r>
            <w:rPr>
              <w:b/>
              <w:bCs/>
              <w:szCs w:val="28"/>
              <w:lang w:eastAsia="ru-RU"/>
            </w:rPr>
            <w:t xml:space="preserve">18.08.2015 </w:t>
          </w:r>
          <w:r w:rsidRPr="00E62B46">
            <w:rPr>
              <w:b/>
            </w:rPr>
            <w:t xml:space="preserve">№ </w:t>
          </w:r>
          <w:r>
            <w:rPr>
              <w:b/>
            </w:rPr>
            <w:t xml:space="preserve">2245 </w:t>
          </w:r>
          <w:r w:rsidRPr="00E62B46">
            <w:rPr>
              <w:b/>
            </w:rPr>
            <w:t>(в ред. постановлений</w:t>
          </w:r>
          <w:r>
            <w:rPr>
              <w:b/>
            </w:rPr>
            <w:t xml:space="preserve"> </w:t>
          </w:r>
          <w:r w:rsidRPr="003B794B">
            <w:rPr>
              <w:b/>
              <w:bCs/>
              <w:szCs w:val="28"/>
              <w:lang w:eastAsia="ru-RU"/>
            </w:rPr>
            <w:t xml:space="preserve">от 27.11.2015 </w:t>
          </w:r>
          <w:hyperlink r:id="rId8" w:history="1">
            <w:r>
              <w:rPr>
                <w:b/>
                <w:bCs/>
                <w:szCs w:val="28"/>
                <w:lang w:eastAsia="ru-RU"/>
              </w:rPr>
              <w:t>№</w:t>
            </w:r>
            <w:r w:rsidRPr="003B794B">
              <w:rPr>
                <w:b/>
                <w:bCs/>
                <w:szCs w:val="28"/>
                <w:lang w:eastAsia="ru-RU"/>
              </w:rPr>
              <w:t xml:space="preserve"> 3286</w:t>
            </w:r>
          </w:hyperlink>
          <w:r w:rsidRPr="003B794B">
            <w:rPr>
              <w:b/>
              <w:bCs/>
              <w:szCs w:val="28"/>
              <w:lang w:eastAsia="ru-RU"/>
            </w:rPr>
            <w:t>,</w:t>
          </w:r>
          <w:r>
            <w:rPr>
              <w:b/>
              <w:bCs/>
              <w:szCs w:val="28"/>
              <w:lang w:eastAsia="ru-RU"/>
            </w:rPr>
            <w:t xml:space="preserve"> </w:t>
          </w:r>
          <w:proofErr w:type="gramEnd"/>
        </w:p>
        <w:p w:rsidR="002B1C4B" w:rsidRPr="00DD1DAC" w:rsidRDefault="002B1C4B" w:rsidP="00DD1DAC">
          <w:pPr>
            <w:spacing w:after="0" w:line="240" w:lineRule="auto"/>
            <w:jc w:val="center"/>
            <w:rPr>
              <w:b/>
            </w:rPr>
          </w:pPr>
          <w:r w:rsidRPr="003B794B">
            <w:rPr>
              <w:b/>
              <w:bCs/>
              <w:szCs w:val="28"/>
              <w:lang w:eastAsia="ru-RU"/>
            </w:rPr>
            <w:t xml:space="preserve">от 14.07.2016 </w:t>
          </w:r>
          <w:hyperlink r:id="rId9" w:history="1">
            <w:r>
              <w:rPr>
                <w:b/>
                <w:bCs/>
                <w:szCs w:val="28"/>
                <w:lang w:eastAsia="ru-RU"/>
              </w:rPr>
              <w:t>№</w:t>
            </w:r>
            <w:r w:rsidRPr="003B794B">
              <w:rPr>
                <w:b/>
                <w:bCs/>
                <w:szCs w:val="28"/>
                <w:lang w:eastAsia="ru-RU"/>
              </w:rPr>
              <w:t xml:space="preserve"> 2160</w:t>
            </w:r>
          </w:hyperlink>
          <w:r w:rsidRPr="003B794B">
            <w:rPr>
              <w:b/>
              <w:bCs/>
              <w:szCs w:val="28"/>
              <w:lang w:eastAsia="ru-RU"/>
            </w:rPr>
            <w:t>,</w:t>
          </w:r>
          <w:r w:rsidR="00DD1DAC" w:rsidRPr="00DD1DAC">
            <w:rPr>
              <w:b/>
              <w:bCs/>
              <w:szCs w:val="28"/>
              <w:lang w:eastAsia="ru-RU"/>
            </w:rPr>
            <w:t xml:space="preserve"> </w:t>
          </w:r>
          <w:r w:rsidR="00DD1DAC" w:rsidRPr="003B794B">
            <w:rPr>
              <w:b/>
              <w:bCs/>
              <w:szCs w:val="28"/>
              <w:lang w:eastAsia="ru-RU"/>
            </w:rPr>
            <w:t xml:space="preserve">от 19.12.2017 </w:t>
          </w:r>
          <w:hyperlink r:id="rId10" w:history="1">
            <w:r w:rsidR="00DD1DAC">
              <w:rPr>
                <w:b/>
                <w:bCs/>
                <w:szCs w:val="28"/>
                <w:lang w:eastAsia="ru-RU"/>
              </w:rPr>
              <w:t>№</w:t>
            </w:r>
            <w:r w:rsidR="00DD1DAC" w:rsidRPr="003B794B">
              <w:rPr>
                <w:b/>
                <w:bCs/>
                <w:szCs w:val="28"/>
                <w:lang w:eastAsia="ru-RU"/>
              </w:rPr>
              <w:t xml:space="preserve"> 4029</w:t>
            </w:r>
          </w:hyperlink>
          <w:r w:rsidR="00DD1DAC">
            <w:rPr>
              <w:b/>
              <w:szCs w:val="28"/>
            </w:rPr>
            <w:t>)</w:t>
          </w:r>
        </w:p>
        <w:p w:rsidR="00FD3B16" w:rsidRPr="00FD3B16" w:rsidRDefault="00C31762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2B1C4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174F25">
        <w:rPr>
          <w:szCs w:val="28"/>
          <w:lang w:eastAsia="ru-RU"/>
        </w:rPr>
        <w:t xml:space="preserve">В соответствии </w:t>
      </w:r>
      <w:r>
        <w:rPr>
          <w:szCs w:val="28"/>
          <w:lang w:eastAsia="ru-RU"/>
        </w:rPr>
        <w:t xml:space="preserve">со </w:t>
      </w:r>
      <w:hyperlink r:id="rId11" w:history="1">
        <w:r w:rsidRPr="00174F25">
          <w:rPr>
            <w:szCs w:val="28"/>
            <w:lang w:eastAsia="ru-RU"/>
          </w:rPr>
          <w:t>статьей 69.2</w:t>
        </w:r>
      </w:hyperlink>
      <w:r>
        <w:rPr>
          <w:szCs w:val="28"/>
          <w:lang w:eastAsia="ru-RU"/>
        </w:rPr>
        <w:t xml:space="preserve"> Бюджетного кодекса Российской Федерации, </w:t>
      </w:r>
      <w:hyperlink r:id="rId12" w:history="1">
        <w:r w:rsidRPr="00174F25">
          <w:rPr>
            <w:szCs w:val="28"/>
            <w:lang w:eastAsia="ru-RU"/>
          </w:rPr>
          <w:t>статьей 9.2</w:t>
        </w:r>
      </w:hyperlink>
      <w:r>
        <w:rPr>
          <w:szCs w:val="28"/>
          <w:lang w:eastAsia="ru-RU"/>
        </w:rPr>
        <w:t xml:space="preserve"> Федерального закона от 12.01.1996 № 7-ФЗ «О некоммерческих организациях» и </w:t>
      </w:r>
      <w:hyperlink r:id="rId13" w:history="1">
        <w:r w:rsidRPr="00174F25">
          <w:rPr>
            <w:szCs w:val="28"/>
            <w:lang w:eastAsia="ru-RU"/>
          </w:rPr>
          <w:t>статьей 4</w:t>
        </w:r>
      </w:hyperlink>
      <w:r>
        <w:rPr>
          <w:szCs w:val="28"/>
          <w:lang w:eastAsia="ru-RU"/>
        </w:rPr>
        <w:t xml:space="preserve"> Федерального закона от 03.11.2006 № 174-ФЗ «Об автономных учреждениях»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2B1C4B" w:rsidRPr="004E019A" w:rsidRDefault="002B1C4B" w:rsidP="002B1C4B">
      <w:pPr>
        <w:spacing w:after="0" w:line="240" w:lineRule="auto"/>
        <w:ind w:firstLine="709"/>
        <w:jc w:val="both"/>
        <w:rPr>
          <w:szCs w:val="28"/>
        </w:rPr>
      </w:pPr>
      <w:permStart w:id="4" w:edGrp="everyone"/>
      <w:r>
        <w:t xml:space="preserve">1. Внести следующие изменения в Порядок </w:t>
      </w:r>
      <w:r>
        <w:rPr>
          <w:szCs w:val="28"/>
          <w:lang w:eastAsia="ru-RU"/>
        </w:rPr>
        <w:t>формирования муниципального задания на оказание муниципальных услуг (выполнение работ) в отношении муниципальных учреждений</w:t>
      </w:r>
      <w:r>
        <w:t xml:space="preserve">, утвержденный </w:t>
      </w:r>
      <w:r w:rsidRPr="004E019A">
        <w:rPr>
          <w:szCs w:val="28"/>
          <w:lang w:eastAsia="ru-RU"/>
        </w:rPr>
        <w:t>постановлени</w:t>
      </w:r>
      <w:r>
        <w:rPr>
          <w:szCs w:val="28"/>
          <w:lang w:eastAsia="ru-RU"/>
        </w:rPr>
        <w:t>ем</w:t>
      </w:r>
      <w:r w:rsidRPr="004E019A">
        <w:rPr>
          <w:szCs w:val="28"/>
          <w:lang w:eastAsia="ru-RU"/>
        </w:rPr>
        <w:t xml:space="preserve"> администрации города Мурманска от 18.08.2015 № 2245</w:t>
      </w:r>
      <w:r>
        <w:rPr>
          <w:szCs w:val="28"/>
          <w:lang w:eastAsia="ru-RU"/>
        </w:rPr>
        <w:t xml:space="preserve"> </w:t>
      </w:r>
      <w:r w:rsidRPr="004E019A">
        <w:rPr>
          <w:szCs w:val="28"/>
          <w:lang w:eastAsia="ru-RU"/>
        </w:rPr>
        <w:t xml:space="preserve">(в ред. постановлений от 27.11.2015 </w:t>
      </w:r>
      <w:hyperlink r:id="rId14" w:history="1">
        <w:r w:rsidRPr="004E019A">
          <w:rPr>
            <w:szCs w:val="28"/>
            <w:lang w:eastAsia="ru-RU"/>
          </w:rPr>
          <w:t>№ 3286</w:t>
        </w:r>
      </w:hyperlink>
      <w:r w:rsidRPr="004E019A">
        <w:rPr>
          <w:szCs w:val="28"/>
          <w:lang w:eastAsia="ru-RU"/>
        </w:rPr>
        <w:t>,</w:t>
      </w:r>
      <w:r>
        <w:rPr>
          <w:szCs w:val="28"/>
          <w:lang w:eastAsia="ru-RU"/>
        </w:rPr>
        <w:t xml:space="preserve"> </w:t>
      </w:r>
      <w:r w:rsidRPr="004E019A">
        <w:rPr>
          <w:szCs w:val="28"/>
          <w:lang w:eastAsia="ru-RU"/>
        </w:rPr>
        <w:t xml:space="preserve">от 14.07.2016 </w:t>
      </w:r>
      <w:hyperlink r:id="rId15" w:history="1">
        <w:r w:rsidRPr="004E019A">
          <w:rPr>
            <w:szCs w:val="28"/>
            <w:lang w:eastAsia="ru-RU"/>
          </w:rPr>
          <w:t>№ 2160</w:t>
        </w:r>
      </w:hyperlink>
      <w:r w:rsidRPr="004E019A">
        <w:rPr>
          <w:szCs w:val="28"/>
          <w:lang w:eastAsia="ru-RU"/>
        </w:rPr>
        <w:t xml:space="preserve">, от 19.12.2017 </w:t>
      </w:r>
      <w:hyperlink r:id="rId16" w:history="1">
        <w:r w:rsidRPr="004E019A">
          <w:rPr>
            <w:szCs w:val="28"/>
            <w:lang w:eastAsia="ru-RU"/>
          </w:rPr>
          <w:t>№ 4029</w:t>
        </w:r>
      </w:hyperlink>
      <w:r w:rsidRPr="004E019A">
        <w:rPr>
          <w:szCs w:val="28"/>
          <w:lang w:eastAsia="ru-RU"/>
        </w:rPr>
        <w:t>)</w:t>
      </w:r>
      <w:r w:rsidR="00DD1DAC">
        <w:rPr>
          <w:szCs w:val="28"/>
          <w:lang w:eastAsia="ru-RU"/>
        </w:rPr>
        <w:t>,</w:t>
      </w:r>
      <w:r>
        <w:rPr>
          <w:szCs w:val="28"/>
          <w:lang w:eastAsia="ru-RU"/>
        </w:rPr>
        <w:t xml:space="preserve"> (далее – Порядок)</w:t>
      </w:r>
      <w:r w:rsidRPr="004E019A">
        <w:rPr>
          <w:szCs w:val="28"/>
        </w:rPr>
        <w:t>:</w:t>
      </w:r>
    </w:p>
    <w:p w:rsidR="002B1C4B" w:rsidRPr="00717ABB" w:rsidRDefault="002B1C4B" w:rsidP="002B1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 w:rsidRPr="0047491B">
        <w:t xml:space="preserve">- приложение № 1 </w:t>
      </w:r>
      <w:r>
        <w:t xml:space="preserve">к Порядку </w:t>
      </w:r>
      <w:r w:rsidRPr="0047491B">
        <w:t>изложить в новой редакции согласно приложению</w:t>
      </w:r>
      <w:r>
        <w:t xml:space="preserve"> № 1 </w:t>
      </w:r>
      <w:r>
        <w:rPr>
          <w:szCs w:val="28"/>
          <w:lang w:eastAsia="ru-RU"/>
        </w:rPr>
        <w:t>к настоящему постановлению</w:t>
      </w:r>
      <w:r>
        <w:t>;</w:t>
      </w:r>
    </w:p>
    <w:p w:rsidR="002B1C4B" w:rsidRPr="00717ABB" w:rsidRDefault="002B1C4B" w:rsidP="002B1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>
        <w:t xml:space="preserve">- приложение № 2 к Порядку </w:t>
      </w:r>
      <w:r w:rsidRPr="0047491B">
        <w:t>изложить в новой редакции согласно приложению</w:t>
      </w:r>
      <w:r>
        <w:t xml:space="preserve"> № 2 </w:t>
      </w:r>
      <w:r>
        <w:rPr>
          <w:szCs w:val="28"/>
          <w:lang w:eastAsia="ru-RU"/>
        </w:rPr>
        <w:t>к настоящему постановлению</w:t>
      </w:r>
      <w:r w:rsidRPr="0047491B">
        <w:t>.</w:t>
      </w:r>
    </w:p>
    <w:p w:rsidR="002B1C4B" w:rsidRPr="005C2CC2" w:rsidRDefault="002B1C4B" w:rsidP="002B1C4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Pr="005C2CC2">
        <w:rPr>
          <w:szCs w:val="28"/>
        </w:rPr>
        <w:t>.</w:t>
      </w:r>
      <w:r>
        <w:t> </w:t>
      </w:r>
      <w:r w:rsidRPr="005C2CC2">
        <w:rPr>
          <w:szCs w:val="28"/>
        </w:rPr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5C2CC2">
        <w:rPr>
          <w:szCs w:val="28"/>
        </w:rPr>
        <w:t>разместить</w:t>
      </w:r>
      <w:proofErr w:type="gramEnd"/>
      <w:r w:rsidRPr="005C2CC2">
        <w:rPr>
          <w:szCs w:val="28"/>
        </w:rPr>
        <w:t xml:space="preserve"> настоящее постановление</w:t>
      </w:r>
      <w:r>
        <w:rPr>
          <w:szCs w:val="28"/>
        </w:rPr>
        <w:t xml:space="preserve"> с приложениями</w:t>
      </w:r>
      <w:r w:rsidRPr="005C2CC2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2B1C4B" w:rsidRDefault="002B1C4B" w:rsidP="002B1C4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3.</w:t>
      </w:r>
      <w:r>
        <w:t> </w:t>
      </w:r>
      <w:r w:rsidRPr="005C2CC2">
        <w:rPr>
          <w:szCs w:val="28"/>
        </w:rPr>
        <w:t>Редакции газеты «Вечерний Мурманск» (</w:t>
      </w:r>
      <w:proofErr w:type="gramStart"/>
      <w:r w:rsidRPr="005C2CC2">
        <w:rPr>
          <w:szCs w:val="28"/>
        </w:rPr>
        <w:t>Хабаров</w:t>
      </w:r>
      <w:proofErr w:type="gramEnd"/>
      <w:r w:rsidRPr="005C2CC2">
        <w:rPr>
          <w:szCs w:val="28"/>
        </w:rPr>
        <w:t xml:space="preserve"> В.А.) опубликовать настоящее постановление</w:t>
      </w:r>
      <w:r>
        <w:rPr>
          <w:szCs w:val="28"/>
        </w:rPr>
        <w:t xml:space="preserve"> с приложениями</w:t>
      </w:r>
      <w:r w:rsidRPr="005C2CC2">
        <w:rPr>
          <w:szCs w:val="28"/>
        </w:rPr>
        <w:t>.</w:t>
      </w:r>
    </w:p>
    <w:p w:rsidR="002B1C4B" w:rsidRDefault="002B1C4B" w:rsidP="002B1C4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4.</w:t>
      </w:r>
      <w:r>
        <w:t> </w:t>
      </w:r>
      <w:r w:rsidRPr="00A325D3">
        <w:rPr>
          <w:szCs w:val="28"/>
        </w:rPr>
        <w:t>Настоящее постановление вступает в силу со дня официального опубликования и применяется,</w:t>
      </w:r>
      <w:r>
        <w:rPr>
          <w:szCs w:val="28"/>
        </w:rPr>
        <w:t xml:space="preserve"> начиная с</w:t>
      </w:r>
      <w:r>
        <w:rPr>
          <w:szCs w:val="28"/>
          <w:lang w:eastAsia="ru-RU"/>
        </w:rPr>
        <w:t xml:space="preserve"> формирования муниципального задания на 2021 год и на плановый период 2022 и 2023 годов.</w:t>
      </w:r>
    </w:p>
    <w:p w:rsidR="002B1C4B" w:rsidRDefault="002B1C4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2B1C4B" w:rsidRDefault="002B1C4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683347" w:rsidRDefault="002B1C4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5. Контроль за выполнением настоящего </w:t>
      </w:r>
      <w:r w:rsidR="00B71CDE">
        <w:rPr>
          <w:szCs w:val="28"/>
        </w:rPr>
        <w:t>постановления оставляю за собой</w:t>
      </w:r>
      <w:r w:rsidR="006B1C24" w:rsidRPr="000751D6">
        <w:rPr>
          <w:szCs w:val="28"/>
        </w:rPr>
        <w:t>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37395" w:rsidRPr="002A7B31" w:rsidRDefault="00E15839" w:rsidP="0083739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>Г</w:t>
      </w:r>
      <w:r w:rsidR="00837395" w:rsidRPr="002A7B31">
        <w:rPr>
          <w:b/>
        </w:rPr>
        <w:t>лав</w:t>
      </w:r>
      <w:r>
        <w:rPr>
          <w:b/>
        </w:rPr>
        <w:t>а</w:t>
      </w:r>
      <w:r w:rsidR="00837395" w:rsidRPr="002A7B31">
        <w:rPr>
          <w:b/>
        </w:rPr>
        <w:t xml:space="preserve"> администрации </w:t>
      </w:r>
    </w:p>
    <w:p w:rsidR="00837395" w:rsidRPr="002A7B31" w:rsidRDefault="00837395" w:rsidP="00837395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 w:rsidRPr="002A7B31">
        <w:rPr>
          <w:b/>
        </w:rPr>
        <w:t xml:space="preserve">города Мурманска                                 </w:t>
      </w:r>
      <w:r w:rsidRPr="002A7B31">
        <w:rPr>
          <w:b/>
        </w:rPr>
        <w:tab/>
      </w:r>
      <w:r w:rsidRPr="002A7B31">
        <w:rPr>
          <w:b/>
        </w:rPr>
        <w:tab/>
      </w:r>
      <w:r w:rsidRPr="002A7B31">
        <w:rPr>
          <w:b/>
        </w:rPr>
        <w:tab/>
      </w:r>
      <w:r w:rsidRPr="002A7B31">
        <w:rPr>
          <w:b/>
        </w:rPr>
        <w:tab/>
        <w:t xml:space="preserve">        </w:t>
      </w:r>
      <w:r w:rsidR="00E15839">
        <w:rPr>
          <w:b/>
        </w:rPr>
        <w:t xml:space="preserve">      Е</w:t>
      </w:r>
      <w:r w:rsidRPr="002A7B31">
        <w:rPr>
          <w:b/>
        </w:rPr>
        <w:t>.</w:t>
      </w:r>
      <w:r w:rsidR="00E15839">
        <w:rPr>
          <w:b/>
        </w:rPr>
        <w:t>В</w:t>
      </w:r>
      <w:r w:rsidRPr="002A7B31">
        <w:rPr>
          <w:b/>
        </w:rPr>
        <w:t xml:space="preserve">. </w:t>
      </w:r>
      <w:proofErr w:type="spellStart"/>
      <w:r w:rsidR="00E15839">
        <w:rPr>
          <w:b/>
        </w:rPr>
        <w:t>Никора</w:t>
      </w:r>
      <w:proofErr w:type="spellEnd"/>
    </w:p>
    <w:permEnd w:id="5"/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</w:p>
    <w:sectPr w:rsidR="00FD3B16" w:rsidRPr="00FD3B16" w:rsidSect="00546BBE">
      <w:headerReference w:type="default" r:id="rId17"/>
      <w:pgSz w:w="11906" w:h="16838" w:code="9"/>
      <w:pgMar w:top="1134" w:right="567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0EC" w:rsidRDefault="00FF60EC" w:rsidP="00534CFE">
      <w:pPr>
        <w:spacing w:after="0" w:line="240" w:lineRule="auto"/>
      </w:pPr>
      <w:r>
        <w:separator/>
      </w:r>
    </w:p>
  </w:endnote>
  <w:endnote w:type="continuationSeparator" w:id="0">
    <w:p w:rsidR="00FF60EC" w:rsidRDefault="00FF60EC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0EC" w:rsidRDefault="00FF60EC" w:rsidP="00534CFE">
      <w:pPr>
        <w:spacing w:after="0" w:line="240" w:lineRule="auto"/>
      </w:pPr>
      <w:r>
        <w:separator/>
      </w:r>
    </w:p>
  </w:footnote>
  <w:footnote w:type="continuationSeparator" w:id="0">
    <w:p w:rsidR="00FF60EC" w:rsidRDefault="00FF60EC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2B3B64" w:rsidRDefault="00C31762">
        <w:pPr>
          <w:pStyle w:val="a6"/>
          <w:jc w:val="center"/>
        </w:pPr>
        <w:r>
          <w:fldChar w:fldCharType="begin"/>
        </w:r>
        <w:r w:rsidR="002B3B64">
          <w:instrText>PAGE   \* MERGEFORMAT</w:instrText>
        </w:r>
        <w:r>
          <w:fldChar w:fldCharType="separate"/>
        </w:r>
        <w:r w:rsidR="00C7397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105E8"/>
    <w:rsid w:val="0003045D"/>
    <w:rsid w:val="000375F5"/>
    <w:rsid w:val="00093584"/>
    <w:rsid w:val="0009652C"/>
    <w:rsid w:val="000A33F9"/>
    <w:rsid w:val="000B2295"/>
    <w:rsid w:val="00102425"/>
    <w:rsid w:val="00113DB8"/>
    <w:rsid w:val="00140306"/>
    <w:rsid w:val="00173C9D"/>
    <w:rsid w:val="00180C58"/>
    <w:rsid w:val="00195FE1"/>
    <w:rsid w:val="001E2AD3"/>
    <w:rsid w:val="00200532"/>
    <w:rsid w:val="00212D8C"/>
    <w:rsid w:val="0028113A"/>
    <w:rsid w:val="002B1C4B"/>
    <w:rsid w:val="002B3B64"/>
    <w:rsid w:val="00303E32"/>
    <w:rsid w:val="00316F7C"/>
    <w:rsid w:val="00342E67"/>
    <w:rsid w:val="00355EAC"/>
    <w:rsid w:val="003C51E2"/>
    <w:rsid w:val="003E6960"/>
    <w:rsid w:val="003F69D6"/>
    <w:rsid w:val="00451559"/>
    <w:rsid w:val="00455A9C"/>
    <w:rsid w:val="0047067D"/>
    <w:rsid w:val="004A157E"/>
    <w:rsid w:val="004B397C"/>
    <w:rsid w:val="004D396C"/>
    <w:rsid w:val="004F35E7"/>
    <w:rsid w:val="00534CFE"/>
    <w:rsid w:val="00546BBE"/>
    <w:rsid w:val="005519F1"/>
    <w:rsid w:val="00556012"/>
    <w:rsid w:val="00584256"/>
    <w:rsid w:val="00587312"/>
    <w:rsid w:val="005F3C94"/>
    <w:rsid w:val="00630398"/>
    <w:rsid w:val="00653E17"/>
    <w:rsid w:val="00683347"/>
    <w:rsid w:val="006B1C24"/>
    <w:rsid w:val="006C713C"/>
    <w:rsid w:val="007833C5"/>
    <w:rsid w:val="00806B47"/>
    <w:rsid w:val="00837395"/>
    <w:rsid w:val="008A4CC6"/>
    <w:rsid w:val="008D6020"/>
    <w:rsid w:val="008F563A"/>
    <w:rsid w:val="008F7588"/>
    <w:rsid w:val="00937CC4"/>
    <w:rsid w:val="009D5CCF"/>
    <w:rsid w:val="00A0484D"/>
    <w:rsid w:val="00AB1171"/>
    <w:rsid w:val="00AB49C0"/>
    <w:rsid w:val="00AD3188"/>
    <w:rsid w:val="00B06B45"/>
    <w:rsid w:val="00B11DC1"/>
    <w:rsid w:val="00B26F81"/>
    <w:rsid w:val="00B61AA4"/>
    <w:rsid w:val="00B63303"/>
    <w:rsid w:val="00B640FF"/>
    <w:rsid w:val="00B71CDE"/>
    <w:rsid w:val="00B75FE6"/>
    <w:rsid w:val="00C31762"/>
    <w:rsid w:val="00C7397E"/>
    <w:rsid w:val="00C84C52"/>
    <w:rsid w:val="00CB790D"/>
    <w:rsid w:val="00CC7D6D"/>
    <w:rsid w:val="00CC7E86"/>
    <w:rsid w:val="00D074C1"/>
    <w:rsid w:val="00D42085"/>
    <w:rsid w:val="00D516CB"/>
    <w:rsid w:val="00D64B24"/>
    <w:rsid w:val="00D852BA"/>
    <w:rsid w:val="00D930A3"/>
    <w:rsid w:val="00DD0D57"/>
    <w:rsid w:val="00DD1DAC"/>
    <w:rsid w:val="00DD3351"/>
    <w:rsid w:val="00E026AA"/>
    <w:rsid w:val="00E15839"/>
    <w:rsid w:val="00E67494"/>
    <w:rsid w:val="00E74597"/>
    <w:rsid w:val="00EC39DA"/>
    <w:rsid w:val="00ED55F7"/>
    <w:rsid w:val="00F13B69"/>
    <w:rsid w:val="00FA4B58"/>
    <w:rsid w:val="00FD3B16"/>
    <w:rsid w:val="00FF512B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F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rsid w:val="00546B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C7D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2D9A55D02B4B4CBAEA222FB22CAAFC3229A7F0BA91D9A4D8C42704A29F116D448F0B1F17BD5CB9CF4DAFB563C92ECAE67729DAC6AA75DEAAF26EiDw0G" TargetMode="External"/><Relationship Id="rId13" Type="http://schemas.openxmlformats.org/officeDocument/2006/relationships/hyperlink" Target="consultantplus://offline/ref=A9FB0B47497E38870AD8147E21587B0ED14D220A893CB8BC6724EAAE7A9B0640993C701FFDB7A6EA437DEB95ADE4AE722B8358A10EAE741Cy64E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A9FB0B47497E38870AD8147E21587B0ED0482D02813BB8BC6724EAAE7A9B0640993C701CFEB3ADBB1032EAC9E9B9BD7321835BA312yA4C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B2D9A55D02B4B4CBAEA222FB22CAAFC3229A7F0B492DAA7DCC42704A29F116D448F0B1F17BD5CB9CF4DAFB563C92ECAE67729DAC6AA75DEAAF26EiDw0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9FB0B47497E38870AD8147E21587B0ED04A2000873AB8BC6724EAAE7A9B0640993C701DF8BEA3E41527FB91E4B1AB6C229F47A110AEy744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B2D9A55D02B4B4CBAEA222FB22CAAFC3229A7F0BA9BDBABDDC42704A29F116D448F0B1F17BD5CB9CF4DAFB563C92ECAE67729DAC6AA75DEAAF26EiDw0G" TargetMode="External"/><Relationship Id="rId10" Type="http://schemas.openxmlformats.org/officeDocument/2006/relationships/hyperlink" Target="consultantplus://offline/ref=CB2D9A55D02B4B4CBAEA222FB22CAAFC3229A7F0B492DAA7DCC42704A29F116D448F0B1F17BD5CB9CF4DAFB563C92ECAE67729DAC6AA75DEAAF26EiDw0G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2D9A55D02B4B4CBAEA222FB22CAAFC3229A7F0BA9BDBABDDC42704A29F116D448F0B1F17BD5CB9CF4DAFB563C92ECAE67729DAC6AA75DEAAF26EiDw0G" TargetMode="External"/><Relationship Id="rId14" Type="http://schemas.openxmlformats.org/officeDocument/2006/relationships/hyperlink" Target="consultantplus://offline/ref=CB2D9A55D02B4B4CBAEA222FB22CAAFC3229A7F0BA91D9A4D8C42704A29F116D448F0B1F17BD5CB9CF4DAFB563C92ECAE67729DAC6AA75DEAAF26EiDw0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1227A"/>
    <w:rsid w:val="001520F6"/>
    <w:rsid w:val="001C32C4"/>
    <w:rsid w:val="00264D32"/>
    <w:rsid w:val="00273FFD"/>
    <w:rsid w:val="003760ED"/>
    <w:rsid w:val="003F1FE4"/>
    <w:rsid w:val="004A072D"/>
    <w:rsid w:val="004E42BB"/>
    <w:rsid w:val="004F4620"/>
    <w:rsid w:val="00564B5A"/>
    <w:rsid w:val="0068120F"/>
    <w:rsid w:val="0074271C"/>
    <w:rsid w:val="0083717E"/>
    <w:rsid w:val="008802AB"/>
    <w:rsid w:val="00890B0A"/>
    <w:rsid w:val="009A494E"/>
    <w:rsid w:val="00AD1953"/>
    <w:rsid w:val="00B26CBB"/>
    <w:rsid w:val="00C0215C"/>
    <w:rsid w:val="00C84E10"/>
    <w:rsid w:val="00CD7115"/>
    <w:rsid w:val="00D92D67"/>
    <w:rsid w:val="00DF51EB"/>
    <w:rsid w:val="00ED2F85"/>
    <w:rsid w:val="00EE5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1953"/>
    <w:rPr>
      <w:color w:val="808080"/>
    </w:rPr>
  </w:style>
  <w:style w:type="paragraph" w:customStyle="1" w:styleId="5874F1510C134B7B999330D88E8C7E66">
    <w:name w:val="5874F1510C134B7B999330D88E8C7E66"/>
    <w:rsid w:val="00AD1953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E156A-A4EB-4D96-86FD-B0A70707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527</Words>
  <Characters>3007</Characters>
  <Application>Microsoft Office Word</Application>
  <DocSecurity>8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GoryachevaUA</cp:lastModifiedBy>
  <cp:revision>8</cp:revision>
  <cp:lastPrinted>2020-12-18T06:18:00Z</cp:lastPrinted>
  <dcterms:created xsi:type="dcterms:W3CDTF">2020-12-17T13:37:00Z</dcterms:created>
  <dcterms:modified xsi:type="dcterms:W3CDTF">2020-12-18T10:42:00Z</dcterms:modified>
</cp:coreProperties>
</file>